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宁晋县体育馆工程游泳池水处理设备和安装工程</w:t>
      </w:r>
    </w:p>
    <w:p>
      <w:pPr>
        <w:rPr>
          <w:rFonts w:hint="eastAsia"/>
        </w:rPr>
      </w:pPr>
      <w:r>
        <w:rPr>
          <w:rFonts w:hint="eastAsia"/>
        </w:rPr>
        <w:t>基本信息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宁晋县体育馆工程游泳池水处理设备和安装工程</w:t>
      </w:r>
    </w:p>
    <w:p>
      <w:pPr>
        <w:rPr>
          <w:rFonts w:hint="eastAsia"/>
        </w:rPr>
      </w:pPr>
      <w:r>
        <w:rPr>
          <w:rFonts w:hint="eastAsia"/>
        </w:rPr>
        <w:t>所属行业：</w:t>
      </w:r>
      <w:r>
        <w:rPr>
          <w:rFonts w:hint="eastAsia"/>
        </w:rPr>
        <w:tab/>
      </w:r>
      <w:r>
        <w:rPr>
          <w:rFonts w:hint="eastAsia"/>
        </w:rPr>
        <w:t>建筑业/建筑安装业</w:t>
      </w:r>
      <w:r>
        <w:rPr>
          <w:rFonts w:hint="eastAsia"/>
        </w:rPr>
        <w:tab/>
      </w:r>
      <w:r>
        <w:rPr>
          <w:rFonts w:hint="eastAsia"/>
        </w:rPr>
        <w:t>所属地区：</w:t>
      </w:r>
      <w:r>
        <w:rPr>
          <w:rFonts w:hint="eastAsia"/>
        </w:rPr>
        <w:tab/>
      </w:r>
      <w:r>
        <w:rPr>
          <w:rFonts w:hint="eastAsia"/>
        </w:rPr>
        <w:t>宁晋县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2021-08-23 15:00</w:t>
      </w:r>
      <w:r>
        <w:rPr>
          <w:rFonts w:hint="eastAsia"/>
        </w:rPr>
        <w:tab/>
      </w:r>
      <w:r>
        <w:rPr>
          <w:rFonts w:hint="eastAsia"/>
        </w:rPr>
        <w:t>公示发布日期:</w:t>
      </w:r>
      <w:r>
        <w:rPr>
          <w:rFonts w:hint="eastAsia"/>
        </w:rPr>
        <w:tab/>
      </w:r>
      <w:r>
        <w:rPr>
          <w:rFonts w:hint="eastAsia"/>
        </w:rPr>
        <w:t>2021-09-07</w:t>
      </w:r>
    </w:p>
    <w:p>
      <w:pPr>
        <w:rPr>
          <w:rFonts w:hint="eastAsia"/>
        </w:rPr>
      </w:pPr>
      <w:r>
        <w:rPr>
          <w:rFonts w:hint="eastAsia"/>
        </w:rPr>
        <w:t>中标单位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统一社会信用代码</w:t>
      </w:r>
      <w:r>
        <w:rPr>
          <w:rFonts w:hint="eastAsia"/>
        </w:rPr>
        <w:tab/>
      </w:r>
      <w:r>
        <w:rPr>
          <w:rFonts w:hint="eastAsia"/>
        </w:rPr>
        <w:t>中标单位名称</w:t>
      </w:r>
      <w:r>
        <w:rPr>
          <w:rFonts w:hint="eastAsia"/>
        </w:rPr>
        <w:tab/>
      </w:r>
      <w:r>
        <w:rPr>
          <w:rFonts w:hint="eastAsia"/>
        </w:rPr>
        <w:t>中标价格</w:t>
      </w:r>
      <w:r>
        <w:rPr>
          <w:rFonts w:hint="eastAsia"/>
        </w:rPr>
        <w:tab/>
      </w:r>
      <w:r>
        <w:rPr>
          <w:rFonts w:hint="eastAsia"/>
        </w:rPr>
        <w:t>大写中标价格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</w:p>
    <w:p>
      <w:pPr>
        <w:rPr>
          <w:rFonts w:hint="eastAsia"/>
        </w:rPr>
      </w:pPr>
      <w:r>
        <w:rPr>
          <w:rFonts w:hint="eastAsia"/>
        </w:rPr>
        <w:t>9111011208547161X4</w:t>
      </w:r>
    </w:p>
    <w:p>
      <w:pPr>
        <w:rPr>
          <w:rFonts w:hint="eastAsia"/>
        </w:rPr>
      </w:pPr>
      <w:r>
        <w:rPr>
          <w:rFonts w:hint="eastAsia"/>
        </w:rPr>
        <w:t>北京碧波晟业水处理设备有限公司</w:t>
      </w:r>
    </w:p>
    <w:p>
      <w:pPr>
        <w:rPr>
          <w:rFonts w:hint="eastAsia"/>
        </w:rPr>
      </w:pPr>
      <w:r>
        <w:rPr>
          <w:rFonts w:hint="eastAsia"/>
        </w:rPr>
        <w:t>2308000元人民币</w:t>
      </w:r>
      <w:r>
        <w:rPr>
          <w:rFonts w:hint="eastAsia"/>
        </w:rPr>
        <w:tab/>
      </w:r>
      <w:r>
        <w:rPr>
          <w:rFonts w:hint="eastAsia"/>
        </w:rPr>
        <w:t>贰佰叁拾万捌仟元零角零分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  <w:r>
        <w:rPr>
          <w:rFonts w:hint="eastAsia"/>
        </w:rPr>
        <w:t>75天</w:t>
      </w:r>
    </w:p>
    <w:p>
      <w:pPr>
        <w:rPr>
          <w:rFonts w:hint="eastAsia"/>
        </w:rPr>
      </w:pPr>
      <w:r>
        <w:rPr>
          <w:rFonts w:hint="eastAsia"/>
        </w:rPr>
        <w:t>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招标人：</w:t>
      </w:r>
      <w:r>
        <w:rPr>
          <w:rFonts w:hint="eastAsia"/>
        </w:rPr>
        <w:tab/>
      </w:r>
      <w:r>
        <w:rPr>
          <w:rFonts w:hint="eastAsia"/>
        </w:rPr>
        <w:t>宁晋县住房和城乡建设局</w:t>
      </w:r>
      <w:r>
        <w:rPr>
          <w:rFonts w:hint="eastAsia"/>
        </w:rPr>
        <w:tab/>
      </w:r>
      <w:r>
        <w:rPr>
          <w:rFonts w:hint="eastAsia"/>
        </w:rPr>
        <w:t>招标代理机构：</w:t>
      </w:r>
      <w:r>
        <w:rPr>
          <w:rFonts w:hint="eastAsia"/>
        </w:rPr>
        <w:tab/>
      </w:r>
      <w:r>
        <w:rPr>
          <w:rFonts w:hint="eastAsia"/>
        </w:rPr>
        <w:t>河北朔威工程项目管理有限公司</w:t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  <w:r>
        <w:rPr>
          <w:rFonts w:hint="eastAsia"/>
        </w:rPr>
        <w:t>柳坤</w:t>
      </w:r>
      <w:r>
        <w:rPr>
          <w:rFonts w:hint="eastAsia"/>
        </w:rPr>
        <w:tab/>
      </w:r>
      <w:r>
        <w:rPr>
          <w:rFonts w:hint="eastAsia"/>
        </w:rPr>
        <w:t>联系人:</w:t>
      </w:r>
      <w:r>
        <w:rPr>
          <w:rFonts w:hint="eastAsia"/>
        </w:rPr>
        <w:tab/>
      </w:r>
      <w:r>
        <w:rPr>
          <w:rFonts w:hint="eastAsia"/>
        </w:rPr>
        <w:t>王李芬</w:t>
      </w:r>
    </w:p>
    <w:p>
      <w:pPr>
        <w:rPr>
          <w:rFonts w:hint="eastAsia"/>
        </w:rPr>
      </w:pPr>
      <w:r>
        <w:rPr>
          <w:rFonts w:hint="eastAsia"/>
        </w:rPr>
        <w:t>地址:</w:t>
      </w:r>
      <w:r>
        <w:rPr>
          <w:rFonts w:hint="eastAsia"/>
        </w:rPr>
        <w:tab/>
      </w:r>
      <w:r>
        <w:rPr>
          <w:rFonts w:hint="eastAsia"/>
        </w:rPr>
        <w:t>宁晋县</w:t>
      </w:r>
      <w:r>
        <w:rPr>
          <w:rFonts w:hint="eastAsia"/>
        </w:rPr>
        <w:tab/>
      </w:r>
      <w:r>
        <w:rPr>
          <w:rFonts w:hint="eastAsia"/>
        </w:rPr>
        <w:t>地址:</w:t>
      </w:r>
      <w:r>
        <w:rPr>
          <w:rFonts w:hint="eastAsia"/>
        </w:rPr>
        <w:tab/>
      </w:r>
      <w:r>
        <w:rPr>
          <w:rFonts w:hint="eastAsia"/>
        </w:rPr>
        <w:t>河北省邢台市桥东区开元观唐（观天下）C座911室</w:t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  <w:r>
        <w:rPr>
          <w:rFonts w:hint="eastAsia"/>
        </w:rPr>
        <w:t>0319-5881840</w:t>
      </w:r>
      <w:r>
        <w:rPr>
          <w:rFonts w:hint="eastAsia"/>
        </w:rPr>
        <w:tab/>
      </w:r>
      <w:r>
        <w:rPr>
          <w:rFonts w:hint="eastAsia"/>
        </w:rPr>
        <w:t>电话:</w:t>
      </w:r>
      <w:r>
        <w:rPr>
          <w:rFonts w:hint="eastAsia"/>
        </w:rPr>
        <w:tab/>
      </w:r>
      <w:r>
        <w:rPr>
          <w:rFonts w:hint="eastAsia"/>
        </w:rPr>
        <w:t>0319-5828628</w:t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r>
        <w:rPr>
          <w:rFonts w:hint="eastAsia"/>
        </w:rPr>
        <w:t>/</w:t>
      </w:r>
      <w:r>
        <w:rPr>
          <w:rFonts w:hint="eastAsia"/>
        </w:rPr>
        <w:tab/>
      </w:r>
      <w:r>
        <w:rPr>
          <w:rFonts w:hint="eastAsia"/>
        </w:rPr>
        <w:t>电子邮箱:</w:t>
      </w:r>
      <w:r>
        <w:rPr>
          <w:rFonts w:hint="eastAsia"/>
        </w:rPr>
        <w:tab/>
      </w:r>
      <w:r>
        <w:rPr>
          <w:rFonts w:hint="eastAsia"/>
        </w:rPr>
        <w:t>/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2021-09-07T08:57:44Z</dcterms:created>
  <dc:creator>刘丽霞</dc:creator>
  <cp:lastModifiedBy>钟灵毓秀</cp:lastModifiedBy>
  <dcterms:modified xsi:type="dcterms:W3CDTF">2021-09-07T08:57:59Z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43F1B97BADE94DA8BD091C9EA735D5F0</vt:lpwstr>
  </property>
</Properties>
</file>