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1"/>
      </w:tblGrid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152" w:rsidRPr="00755152" w:rsidRDefault="00755152" w:rsidP="00755152">
            <w:pPr>
              <w:widowControl/>
              <w:wordWrap w:val="0"/>
              <w:jc w:val="center"/>
              <w:outlineLvl w:val="1"/>
              <w:rPr>
                <w:rFonts w:ascii="微软雅黑" w:eastAsia="微软雅黑" w:hAnsi="微软雅黑" w:cs="宋体"/>
                <w:b/>
                <w:bCs/>
                <w:color w:val="4C4948"/>
                <w:kern w:val="0"/>
                <w:sz w:val="36"/>
                <w:szCs w:val="36"/>
              </w:rPr>
            </w:pPr>
            <w:r w:rsidRPr="00755152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宁晋县北河庄</w:t>
            </w:r>
            <w:proofErr w:type="gramStart"/>
            <w:r w:rsidRPr="00755152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镇宁于线至宁</w:t>
            </w:r>
            <w:proofErr w:type="gramEnd"/>
            <w:r w:rsidRPr="00755152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鸡线（高庄至</w:t>
            </w:r>
            <w:proofErr w:type="gramStart"/>
            <w:r w:rsidRPr="00755152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柏房段</w:t>
            </w:r>
            <w:proofErr w:type="gramEnd"/>
            <w:r w:rsidRPr="00755152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、侯家庄至东陈一村段）道路改建工程</w:t>
            </w: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"/>
              <w:gridCol w:w="2501"/>
              <w:gridCol w:w="1636"/>
              <w:gridCol w:w="6962"/>
            </w:tblGrid>
            <w:tr w:rsidR="00755152" w:rsidRPr="00755152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基本信息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宁晋县北河庄</w:t>
                  </w: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镇宁于线至宁</w:t>
                  </w:r>
                  <w:proofErr w:type="gramEnd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鸡线（高庄至</w:t>
                  </w: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柏房段</w:t>
                  </w:r>
                  <w:proofErr w:type="gramEnd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、侯家庄至东陈一村段）道路改建工程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2020-08-25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宁晋县公共资源交易中心（宁晋县</w:t>
                  </w: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天宝西</w:t>
                  </w:r>
                  <w:proofErr w:type="gramEnd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街方大科技园 C6 幢 2 层）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2020-08-26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2020-08-28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1762"/>
              <w:gridCol w:w="2791"/>
              <w:gridCol w:w="1805"/>
              <w:gridCol w:w="1805"/>
              <w:gridCol w:w="908"/>
              <w:gridCol w:w="1934"/>
              <w:gridCol w:w="1166"/>
            </w:tblGrid>
            <w:tr w:rsidR="00755152" w:rsidRPr="00755152">
              <w:tc>
                <w:tcPr>
                  <w:tcW w:w="0" w:type="auto"/>
                  <w:gridSpan w:val="8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中标候选人名单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工期/交货期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91130182575523881M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河北金泽建筑工程有限公司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3506100元人民币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3506100元人民币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93.91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90 日历 天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3499908.9元人民币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3499908.9元人民币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91.72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90 日历 天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9113052866106508XE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宁晋县华</w:t>
                  </w: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茂建筑</w:t>
                  </w:r>
                  <w:proofErr w:type="gramEnd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安装工程有限公司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3508422.01元人民币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3508422.01元人民币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91.35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90 日历 天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  <w:gridCol w:w="1993"/>
              <w:gridCol w:w="1446"/>
              <w:gridCol w:w="4205"/>
              <w:gridCol w:w="2550"/>
            </w:tblGrid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lastRenderedPageBreak/>
                    <w:t>第1中标候选人-项目负责人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李晓兵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20133256</w:t>
                  </w:r>
                </w:p>
              </w:tc>
            </w:tr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第1中标候选人-响应招标文件要求的资格能力条件</w:t>
                  </w:r>
                </w:p>
              </w:tc>
            </w:tr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详见投标文件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1281"/>
              <w:gridCol w:w="1281"/>
              <w:gridCol w:w="3725"/>
              <w:gridCol w:w="3954"/>
            </w:tblGrid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第2中标候选人-项目负责人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项目 经理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张垒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冀 213111925458</w:t>
                  </w:r>
                </w:p>
              </w:tc>
            </w:tr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第2中标候选人-响应招标文件要求的资格能力条件</w:t>
                  </w:r>
                </w:p>
              </w:tc>
            </w:tr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详见投标文件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1557"/>
              <w:gridCol w:w="2416"/>
              <w:gridCol w:w="3287"/>
              <w:gridCol w:w="3489"/>
            </w:tblGrid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第3中标候选人-项目负责人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贾少伟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冀 213181923807</w:t>
                  </w:r>
                </w:p>
              </w:tc>
            </w:tr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第3中标候选人-响应招标文件要求的资格能力条件</w:t>
                  </w:r>
                </w:p>
              </w:tc>
            </w:tr>
            <w:tr w:rsidR="00755152" w:rsidRPr="00755152">
              <w:tc>
                <w:tcPr>
                  <w:tcW w:w="0" w:type="auto"/>
                  <w:gridSpan w:val="5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lastRenderedPageBreak/>
                    <w:t>详见投标文件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5"/>
            </w:tblGrid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lastRenderedPageBreak/>
                    <w:t>提出异议渠道和方式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河北君信工程项目管理有限公司 王炳贤 0319-5809562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5"/>
            </w:tblGrid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全部投标单位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河北四通路桥工程有限公司、宁晋县华</w:t>
                  </w: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茂建筑</w:t>
                  </w:r>
                  <w:proofErr w:type="gramEnd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安装工程有限公司、</w:t>
                  </w: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河北拓盛建筑工程</w:t>
                  </w:r>
                  <w:proofErr w:type="gramEnd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有限公司、河北福棉建设工程有限公司、河北金泽建筑工程有限公司、邢台东明建筑安装有限公司、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755152" w:rsidRPr="00755152" w:rsidTr="00755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  <w:gridCol w:w="2698"/>
              <w:gridCol w:w="1791"/>
              <w:gridCol w:w="7034"/>
            </w:tblGrid>
            <w:tr w:rsidR="00755152" w:rsidRPr="00755152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宁晋县北河庄镇人民政府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河北君信工程项目管理有限公司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宋建伟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王炳贤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宁晋县北河庄镇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河北省邢台市桥东区</w:t>
                  </w:r>
                  <w:proofErr w:type="gramStart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中兴东</w:t>
                  </w:r>
                  <w:proofErr w:type="gramEnd"/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大街1881号（中兴绿谷）11号楼101室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13833919170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0319-5809562</w:t>
                  </w:r>
                </w:p>
              </w:tc>
            </w:tr>
            <w:tr w:rsidR="00755152" w:rsidRPr="00755152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13833919170@163.com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55152" w:rsidRPr="00755152" w:rsidRDefault="00755152" w:rsidP="00755152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755152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xingtaijunxin@163.com</w:t>
                  </w:r>
                </w:p>
              </w:tc>
            </w:tr>
          </w:tbl>
          <w:p w:rsidR="00755152" w:rsidRPr="00755152" w:rsidRDefault="00755152" w:rsidP="0075515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</w:tbl>
    <w:p w:rsidR="007C03A6" w:rsidRDefault="007C03A6">
      <w:bookmarkStart w:id="0" w:name="_GoBack"/>
      <w:bookmarkEnd w:id="0"/>
    </w:p>
    <w:sectPr w:rsidR="007C03A6" w:rsidSect="007551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B1"/>
    <w:rsid w:val="004015B1"/>
    <w:rsid w:val="00755152"/>
    <w:rsid w:val="007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dcterms:created xsi:type="dcterms:W3CDTF">2020-09-01T07:48:00Z</dcterms:created>
  <dcterms:modified xsi:type="dcterms:W3CDTF">2020-09-01T07:48:00Z</dcterms:modified>
</cp:coreProperties>
</file>