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宁晋县纪昌庄乡百大线（砖河至东林子）改建工程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变更内容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color w:val="000000"/>
                    </w:rPr>
                    <w:t>宁晋县纪昌庄乡百大线（砖河至东林子）改建工程更正公告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   由于内容修改，原公告相关内容声明无效，以新公告为准。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   更正内容为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1、原公告日期：2020-10-12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2、原公告内容:全部投标单位:河北城建建设工程有限公司、河北四通路桥工程有限公司、河北九勋建筑工程有限公司、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    更正为:全部投标单位:河北城建建设工程有限公司、河北四通路桥工程有限公司、河北九勋建筑工程有限公司、河北汇銮建设工程有限公司、海禾建设科技有限公司、河北福棉建设工程有限公司、河北世恒交通工程有限公司、邢台东明建筑安装有限公司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4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panel_title"/>
    <w:basedOn w:val="6"/>
    <w:uiPriority w:val="0"/>
  </w:style>
  <w:style w:type="character" w:customStyle="1" w:styleId="10">
    <w:name w:val="hover"/>
    <w:basedOn w:val="6"/>
    <w:uiPriority w:val="0"/>
    <w:rPr>
      <w:color w:val="FF0000"/>
    </w:rPr>
  </w:style>
  <w:style w:type="character" w:customStyle="1" w:styleId="11">
    <w:name w:val="hover1"/>
    <w:basedOn w:val="6"/>
    <w:uiPriority w:val="0"/>
    <w:rPr>
      <w:color w:val="FFFFFF"/>
      <w:shd w:val="clear" w:fill="1F80E6"/>
    </w:rPr>
  </w:style>
  <w:style w:type="character" w:customStyle="1" w:styleId="12">
    <w:name w:val="hover2"/>
    <w:basedOn w:val="6"/>
    <w:uiPriority w:val="0"/>
    <w:rPr>
      <w:color w:val="FFFFFF"/>
      <w:shd w:val="clear" w:fill="1F80E6"/>
    </w:rPr>
  </w:style>
  <w:style w:type="character" w:customStyle="1" w:styleId="13">
    <w:name w:val="active2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active3"/>
    <w:basedOn w:val="6"/>
    <w:uiPriority w:val="0"/>
    <w:rPr>
      <w:color w:val="FFFFFF"/>
      <w:shd w:val="clear" w:fill="1F80E6"/>
    </w:rPr>
  </w:style>
  <w:style w:type="character" w:customStyle="1" w:styleId="15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6">
    <w:name w:val="first-child"/>
    <w:basedOn w:val="6"/>
    <w:uiPriority w:val="0"/>
    <w:rPr>
      <w:bdr w:val="none" w:color="auto" w:sz="0" w:space="0"/>
    </w:rPr>
  </w:style>
  <w:style w:type="character" w:customStyle="1" w:styleId="17">
    <w:name w:val="today"/>
    <w:basedOn w:val="6"/>
    <w:uiPriority w:val="0"/>
    <w:rPr>
      <w:color w:val="737373"/>
    </w:rPr>
  </w:style>
  <w:style w:type="character" w:customStyle="1" w:styleId="18">
    <w:name w:val="infro_laiyuan"/>
    <w:basedOn w:val="6"/>
    <w:uiPriority w:val="0"/>
    <w:rPr>
      <w:b/>
      <w:color w:val="0099CC"/>
    </w:rPr>
  </w:style>
  <w:style w:type="character" w:customStyle="1" w:styleId="19">
    <w:name w:val="current"/>
    <w:basedOn w:val="6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2020-10-15T03:10:57Z</dcterms:created>
  <dc:creator>Administrator</dc:creator>
  <cp:lastModifiedBy>钟灵毓秀</cp:lastModifiedBy>
  <dcterms:modified xsi:type="dcterms:W3CDTF">2020-10-15T03:11:07Z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