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宁晋县城乡供水水源置换供水站及以下建设项目监理</w:t>
      </w:r>
      <w:bookmarkStart w:id="0" w:name="_GoBack"/>
      <w:r>
        <w:rPr>
          <w:rFonts w:hint="eastAsia"/>
        </w:rPr>
        <w:t>中标公告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项目名称：宁晋县城乡供水水源置换供水站及以下建设项目监理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项目编号：GCZB2021014-1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招标人名称：宁晋县水务局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招标人地址：宁晋县凤凰镇文化路9号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招标单位联系人：王保忠0319-5897613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招标代理机构全称：河北中原工程项目管理有限公司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招标代理机构地址：石家庄市靶场街29号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招标代理项目经理:刘靖 项目组成员:陈俊杰 吴海洋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招标代理机构联系方式：陈俊杰 吴海洋  联系电话：0311-83662236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中标人名称：河北冀龙水利水电工程项目管理有限公司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中标人代码:91130108695898178Y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中标人金额：￥2498000 (元)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监理周期承诺：监理合同签订之日起至工程缺陷责任期完毕止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质量目标承诺：国家质量验收合格标准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总监理工程师:苏华磊 证书编号：JLG2012130267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 系 人：吴海洋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联系方式：18531101528</w:t>
      </w:r>
    </w:p>
    <w:p>
      <w:pPr>
        <w:rPr>
          <w:rFonts w:hint="eastAsia"/>
        </w:rPr>
      </w:pPr>
    </w:p>
    <w:p>
      <w:r>
        <w:rPr>
          <w:rFonts w:hint="eastAsia"/>
        </w:rPr>
        <w:t>本公告发布媒体：河北省招标投标公共服务平台、中国河北政府采购网、河北省公共资源交易平台、招采进宝河北专区（http://hb.zcjb.com.cn）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2021-08-20T03:49:45Z</dcterms:created>
  <dc:creator>刘丽霞</dc:creator>
  <cp:lastModifiedBy>钟灵毓秀</cp:lastModifiedBy>
  <dcterms:modified xsi:type="dcterms:W3CDTF">2021-08-20T03:50:16Z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984485A53A034E10AF3DE117C1D0E4C7</vt:lpwstr>
  </property>
</Properties>
</file>