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九河现代农业示范园区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2024年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根据《中华人民共和国政府信息公开条例》《河北省实施〈中华人民共和国政府信息公开条例〉办法》等规定，发布本年度报告。报告中所列数据统计期限为 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 1 月 1 日至 12 月 31 日。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九河园区在2024年的政务公开工作中，以高度的责任感和使命感，深入贯彻习近平新时代中国特色社会主义思想，紧密围绕国家及地方政府的政务公开要求，取得了显著成效。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（一）主动公开工作的加强。202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园区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及时主动公开宁晋县九河现代农业示范园区202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年预算信息公开和宁晋县九河现代农业示范园区202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3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年度部门决算公开等重要信息。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（二）依申请公开工作的规范。园区依据修订后的《条例》和《河北省政府信息公开申请办理规范》，完善了依申请公开工作制度和流程，确保了答复的及时性和针对性。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（三）信息管理机制的健全。园区建立了政务公开审查机制，明确了政务公开的内容和形式，规范了信息发布的审核程序。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（四）政府信息公开平台建设的完善。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园区积极落实公开平台建设要求，做好信息公开工作，为公众提供便捷的信息获取渠道。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五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监督保障工作的强化。园区制定了政务公开工作流程，明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确了任务措施和完成时限，确保了政务公开工作的有序进行。开展多种形式的政务公开专题培训，提升了工作人员的专业素养和能力。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right="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241" w:firstLineChars="1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241" w:firstLineChars="1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241" w:firstLineChars="1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2024年，九河园区严格按《条例》规定，全力推动政府信息公开工作，虽然取得了一定成绩，但在提高政府信息公开意识方面还有待进一步加强，对政府信息公开全面性、及时性、有效性等方面的认识还不够高。下一步我们将进一步加强政务公开教育培训，不断提升政府信息公开工作人员责任意识，增强政务公开信息管理，根据群众对政府信息的实际需求，加强政务服务相关政策文件的公开和解读覆盖面，切实提升政府信息公开的时效性、全面性和规范性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8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0" w:firstLineChars="200"/>
        <w:textAlignment w:val="auto"/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年，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宁晋县九河现代农业示范园区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没有收取信息处理费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BkYjE2OWVhZTM4Y2FkZDIzZThlMTI5ZGRiMDFjMzYifQ=="/>
    <w:docVar w:name="KSO_WPS_MARK_KEY" w:val="72bd1128-1310-4815-8bee-a272193b3ff7"/>
  </w:docVars>
  <w:rsids>
    <w:rsidRoot w:val="063977E7"/>
    <w:rsid w:val="00384B9C"/>
    <w:rsid w:val="063977E7"/>
    <w:rsid w:val="0AA74DF8"/>
    <w:rsid w:val="0D2F01B1"/>
    <w:rsid w:val="100D414C"/>
    <w:rsid w:val="15EA37B8"/>
    <w:rsid w:val="1BD1392C"/>
    <w:rsid w:val="1C62609F"/>
    <w:rsid w:val="1C6B487E"/>
    <w:rsid w:val="203D583D"/>
    <w:rsid w:val="24D171E9"/>
    <w:rsid w:val="2D3A7792"/>
    <w:rsid w:val="301729F2"/>
    <w:rsid w:val="32DF371D"/>
    <w:rsid w:val="370F76FD"/>
    <w:rsid w:val="39102ED9"/>
    <w:rsid w:val="3C5D3DE5"/>
    <w:rsid w:val="401E2F1A"/>
    <w:rsid w:val="40E47D03"/>
    <w:rsid w:val="51036704"/>
    <w:rsid w:val="56FB7981"/>
    <w:rsid w:val="58D00F8B"/>
    <w:rsid w:val="59853B23"/>
    <w:rsid w:val="616F4BE7"/>
    <w:rsid w:val="626F6F02"/>
    <w:rsid w:val="6A8A48B0"/>
    <w:rsid w:val="6F66580C"/>
    <w:rsid w:val="742319C2"/>
    <w:rsid w:val="76653DBE"/>
    <w:rsid w:val="7D8E32BB"/>
    <w:rsid w:val="7EC15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775</Words>
  <Characters>799</Characters>
  <Lines>0</Lines>
  <Paragraphs>0</Paragraphs>
  <TotalTime>42</TotalTime>
  <ScaleCrop>false</ScaleCrop>
  <LinksUpToDate>false</LinksUpToDate>
  <CharactersWithSpaces>1000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123</cp:lastModifiedBy>
  <dcterms:modified xsi:type="dcterms:W3CDTF">2025-01-14T07:20:33Z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1157CE926B71424ABCEDD46E97C11597</vt:lpwstr>
  </property>
</Properties>
</file>