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C5A83E">
      <w:pPr>
        <w:pStyle w:val="2"/>
        <w:keepNext w:val="0"/>
        <w:keepLines w:val="0"/>
        <w:widowControl/>
        <w:suppressLineNumbers w:val="0"/>
        <w:shd w:val="clear" w:fill="FFFFFF"/>
        <w:spacing w:line="525" w:lineRule="atLeast"/>
        <w:ind w:left="0" w:firstLine="645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  <w:bookmarkStart w:id="0" w:name="_GoBack"/>
      <w:bookmarkEnd w:id="0"/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1、下载“河北人社”APP并登录</w:t>
      </w:r>
    </w:p>
    <w:p w14:paraId="55DBD2BD">
      <w:pPr>
        <w:pStyle w:val="2"/>
        <w:keepNext w:val="0"/>
        <w:keepLines w:val="0"/>
        <w:widowControl/>
        <w:suppressLineNumbers w:val="0"/>
        <w:shd w:val="clear" w:fill="FFFFFF"/>
        <w:spacing w:line="525" w:lineRule="atLeast"/>
        <w:ind w:left="0" w:firstLine="64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drawing>
          <wp:inline distT="0" distB="0" distL="114300" distR="114300">
            <wp:extent cx="3608070" cy="7715885"/>
            <wp:effectExtent l="0" t="0" r="11430" b="18415"/>
            <wp:docPr id="2" name="图片 1" descr="图片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图片1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608070" cy="77158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655D183">
      <w:pPr>
        <w:pStyle w:val="2"/>
        <w:keepNext w:val="0"/>
        <w:keepLines w:val="0"/>
        <w:widowControl/>
        <w:suppressLineNumbers w:val="0"/>
        <w:shd w:val="clear" w:fill="FFFFFF"/>
        <w:spacing w:line="525" w:lineRule="atLeast"/>
        <w:ind w:right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2、打开“灵活就业社保补贴申领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drawing>
          <wp:inline distT="0" distB="0" distL="114300" distR="114300">
            <wp:extent cx="3602990" cy="7672705"/>
            <wp:effectExtent l="0" t="0" r="16510" b="4445"/>
            <wp:docPr id="1" name="图片 2" descr="图片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图片2.pn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602990" cy="76727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D41EFA5">
      <w:pPr>
        <w:pStyle w:val="2"/>
        <w:keepNext w:val="0"/>
        <w:keepLines w:val="0"/>
        <w:widowControl/>
        <w:suppressLineNumbers w:val="0"/>
        <w:shd w:val="clear" w:fill="FFFFFF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</w:pPr>
    </w:p>
    <w:p w14:paraId="47573966">
      <w:pPr>
        <w:pStyle w:val="2"/>
        <w:keepNext w:val="0"/>
        <w:keepLines w:val="0"/>
        <w:widowControl/>
        <w:suppressLineNumbers w:val="0"/>
        <w:shd w:val="clear" w:fill="FFFFFF"/>
        <w:spacing w:line="525" w:lineRule="atLeast"/>
        <w:ind w:left="0" w:firstLine="645"/>
        <w:jc w:val="center"/>
      </w:pPr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3、填写个人信息提交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  <w:drawing>
          <wp:inline distT="0" distB="0" distL="114300" distR="114300">
            <wp:extent cx="3730625" cy="7930515"/>
            <wp:effectExtent l="0" t="0" r="3175" b="13335"/>
            <wp:docPr id="3" name="图片 3" descr="图片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图片3.pn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30625" cy="79305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C321C5"/>
    <w:rsid w:val="10EC6236"/>
    <w:rsid w:val="3ED50AA9"/>
    <w:rsid w:val="472126C1"/>
    <w:rsid w:val="5F6D4C35"/>
    <w:rsid w:val="635E0DC7"/>
    <w:rsid w:val="761A4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908</Words>
  <Characters>962</Characters>
  <Lines>0</Lines>
  <Paragraphs>0</Paragraphs>
  <TotalTime>81</TotalTime>
  <ScaleCrop>false</ScaleCrop>
  <LinksUpToDate>false</LinksUpToDate>
  <CharactersWithSpaces>1069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2025-11-19T01:20:00Z</dcterms:created>
  <dc:creator>Administrator</dc:creator>
  <cp:lastModifiedBy>熠</cp:lastModifiedBy>
  <cp:lastPrinted>2026-01-15T08:10:00Z</cp:lastPrinted>
  <dcterms:modified xsi:type="dcterms:W3CDTF">2026-01-19T01:37:27Z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eyJoZGlkIjoiZTg4ODRkYjRlZGYyMGJjZjM2NmIwOGY0YTlkOGU4Y2EiLCJ1c2VySWQiOiI3OTQ3MjQ4NjAifQ==</vt:lpwstr>
  </property>
  <property fmtid="{D5CDD505-2E9C-101B-9397-08002B2CF9AE}" pid="4" name="ICV">
    <vt:lpwstr>4B36E9193FBE456E9735FF80BC87A9E8</vt:lpwstr>
  </property>
</Properties>
</file>