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87B9">
      <w:pPr>
        <w:widowControl w:val="0"/>
        <w:adjustRightInd/>
        <w:snapToGrid/>
        <w:spacing w:after="0" w:line="240" w:lineRule="auto"/>
        <w:jc w:val="left"/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eastAsia="zh-CN"/>
        </w:rPr>
      </w:pP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</w:rPr>
        <w:t>附件</w:t>
      </w:r>
      <w:r>
        <w:rPr>
          <w:rFonts w:hint="eastAsia" w:hAnsi="黑体" w:eastAsia="黑体" w:cs="Times New Roman"/>
          <w:spacing w:val="-20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  <w:lang w:eastAsia="zh-CN"/>
        </w:rPr>
        <w:t>：</w:t>
      </w:r>
    </w:p>
    <w:p w14:paraId="0F310089">
      <w:pPr>
        <w:widowControl w:val="0"/>
        <w:adjustRightInd/>
        <w:snapToGrid/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</w:rPr>
        <w:t>年宁晋县生物育种产业化示范</w:t>
      </w:r>
      <w:r>
        <w:rPr>
          <w:rFonts w:hint="eastAsia" w:ascii="方正小标宋简体" w:hAnsi="方正小标宋简体" w:eastAsia="方正小标宋简体" w:cs="方正小标宋简体"/>
          <w:spacing w:val="-20"/>
          <w:kern w:val="2"/>
          <w:sz w:val="44"/>
          <w:szCs w:val="44"/>
          <w:lang w:eastAsia="zh-CN"/>
        </w:rPr>
        <w:t>场所清单</w:t>
      </w:r>
    </w:p>
    <w:p w14:paraId="5B7F598B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default" w:ascii="仿宋_GB2312" w:hAnsi="仿宋_GB2312" w:eastAsia="仿宋_GB2312" w:cs="仿宋_GB2312"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0"/>
          <w:kern w:val="2"/>
          <w:sz w:val="30"/>
          <w:szCs w:val="30"/>
          <w:lang w:val="en-US" w:eastAsia="zh-CN" w:bidi="ar-SA"/>
        </w:rPr>
        <w:t>乡（镇）人民政府负责人：                                                               村委会负责人：</w:t>
      </w:r>
    </w:p>
    <w:tbl>
      <w:tblPr>
        <w:tblStyle w:val="3"/>
        <w:tblW w:w="1440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05"/>
        <w:gridCol w:w="1365"/>
        <w:gridCol w:w="2535"/>
        <w:gridCol w:w="1575"/>
        <w:gridCol w:w="2490"/>
        <w:gridCol w:w="1740"/>
        <w:gridCol w:w="1515"/>
      </w:tblGrid>
      <w:tr w14:paraId="4D98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E96BB38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505" w:type="dxa"/>
            <w:vAlign w:val="center"/>
          </w:tcPr>
          <w:p w14:paraId="4998091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主体名称</w:t>
            </w:r>
          </w:p>
        </w:tc>
        <w:tc>
          <w:tcPr>
            <w:tcW w:w="1365" w:type="dxa"/>
            <w:vAlign w:val="center"/>
          </w:tcPr>
          <w:p w14:paraId="0F44CB32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法人姓名</w:t>
            </w:r>
          </w:p>
        </w:tc>
        <w:tc>
          <w:tcPr>
            <w:tcW w:w="2535" w:type="dxa"/>
            <w:vAlign w:val="center"/>
          </w:tcPr>
          <w:p w14:paraId="040CD3A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1575" w:type="dxa"/>
            <w:vAlign w:val="center"/>
          </w:tcPr>
          <w:p w14:paraId="79CF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3"/>
                <w:kern w:val="2"/>
                <w:sz w:val="24"/>
                <w:szCs w:val="24"/>
                <w:vertAlign w:val="baseline"/>
                <w:lang w:eastAsia="zh-CN"/>
              </w:rPr>
              <w:t>转基因玉米示范种植面积（亩）</w:t>
            </w:r>
          </w:p>
        </w:tc>
        <w:tc>
          <w:tcPr>
            <w:tcW w:w="2490" w:type="dxa"/>
            <w:vAlign w:val="center"/>
          </w:tcPr>
          <w:p w14:paraId="56148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补贴对象银行卡号</w:t>
            </w:r>
          </w:p>
        </w:tc>
        <w:tc>
          <w:tcPr>
            <w:tcW w:w="1740" w:type="dxa"/>
            <w:vAlign w:val="center"/>
          </w:tcPr>
          <w:p w14:paraId="16871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</w:t>
            </w: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515" w:type="dxa"/>
            <w:vAlign w:val="center"/>
          </w:tcPr>
          <w:p w14:paraId="1743B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  <w:t>补贴对象签字（手印）</w:t>
            </w:r>
          </w:p>
        </w:tc>
      </w:tr>
      <w:tr w14:paraId="55E2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5612EEF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05" w:type="dxa"/>
            <w:vAlign w:val="top"/>
          </w:tcPr>
          <w:p w14:paraId="530BD21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5FD8C89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242CC28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top"/>
          </w:tcPr>
          <w:p w14:paraId="1CE853EF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72F535C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top"/>
          </w:tcPr>
          <w:p w14:paraId="189DBDA1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default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 w14:paraId="3E0911EA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AF3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063AB57A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05" w:type="dxa"/>
            <w:vAlign w:val="top"/>
          </w:tcPr>
          <w:p w14:paraId="679AD49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373CA36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373F325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top"/>
          </w:tcPr>
          <w:p w14:paraId="0E9BFA4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3747F36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  <w:vAlign w:val="top"/>
          </w:tcPr>
          <w:p w14:paraId="62F8EDD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  <w:vAlign w:val="top"/>
          </w:tcPr>
          <w:p w14:paraId="1201A88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84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69419A6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05" w:type="dxa"/>
            <w:vAlign w:val="top"/>
          </w:tcPr>
          <w:p w14:paraId="52DFF04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152AF65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3035B5C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top"/>
          </w:tcPr>
          <w:p w14:paraId="5626A5B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0AD965A6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  <w:vAlign w:val="top"/>
          </w:tcPr>
          <w:p w14:paraId="0B1FE6F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  <w:vAlign w:val="top"/>
          </w:tcPr>
          <w:p w14:paraId="1AE330DA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EAC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38B69EF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05" w:type="dxa"/>
            <w:vAlign w:val="top"/>
          </w:tcPr>
          <w:p w14:paraId="62EBFD8D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272F548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325B7FFC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top"/>
          </w:tcPr>
          <w:p w14:paraId="7335660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1C207AE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  <w:vAlign w:val="top"/>
          </w:tcPr>
          <w:p w14:paraId="1F9BD47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  <w:vAlign w:val="top"/>
          </w:tcPr>
          <w:p w14:paraId="4527B5A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6F1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43D72DB7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05" w:type="dxa"/>
            <w:vAlign w:val="top"/>
          </w:tcPr>
          <w:p w14:paraId="0EA202C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6367087E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0F7D3D98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top"/>
          </w:tcPr>
          <w:p w14:paraId="6F534DC1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6BA2EAB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11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40" w:type="dxa"/>
            <w:vAlign w:val="top"/>
          </w:tcPr>
          <w:p w14:paraId="5BE642D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5" w:type="dxa"/>
            <w:vAlign w:val="top"/>
          </w:tcPr>
          <w:p w14:paraId="1327AE02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国标宋体" w:hAnsi="国标宋体" w:eastAsia="国标宋体" w:cs="国标宋体"/>
                <w:spacing w:val="-20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BF9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top"/>
          </w:tcPr>
          <w:p w14:paraId="76EBE849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黑体" w:eastAsia="黑体" w:cs="Times New Roman"/>
                <w:spacing w:val="-20"/>
                <w:kern w:val="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505" w:type="dxa"/>
            <w:vAlign w:val="top"/>
          </w:tcPr>
          <w:p w14:paraId="7F6C0C44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top"/>
          </w:tcPr>
          <w:p w14:paraId="6CEA7597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2535" w:type="dxa"/>
            <w:vAlign w:val="top"/>
          </w:tcPr>
          <w:p w14:paraId="37DB9E2C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top"/>
          </w:tcPr>
          <w:p w14:paraId="745DA179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2490" w:type="dxa"/>
            <w:vAlign w:val="top"/>
          </w:tcPr>
          <w:p w14:paraId="58E21373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740" w:type="dxa"/>
            <w:vAlign w:val="top"/>
          </w:tcPr>
          <w:p w14:paraId="236B56C0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515" w:type="dxa"/>
            <w:vAlign w:val="top"/>
          </w:tcPr>
          <w:p w14:paraId="1195CCAB">
            <w:pPr>
              <w:widowControl w:val="0"/>
              <w:adjustRightInd/>
              <w:snapToGrid/>
              <w:spacing w:after="0" w:line="240" w:lineRule="auto"/>
              <w:jc w:val="left"/>
              <w:rPr>
                <w:rFonts w:hint="eastAsia" w:ascii="Times New Roman" w:hAnsi="黑体" w:eastAsia="黑体" w:cs="Times New Roman"/>
                <w:spacing w:val="-20"/>
                <w:kern w:val="2"/>
                <w:sz w:val="40"/>
                <w:szCs w:val="40"/>
                <w:vertAlign w:val="baseline"/>
                <w:lang w:eastAsia="zh-CN"/>
              </w:rPr>
            </w:pPr>
          </w:p>
        </w:tc>
      </w:tr>
    </w:tbl>
    <w:p w14:paraId="31545167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 w:bidi="ar-SA"/>
        </w:rPr>
      </w:pPr>
    </w:p>
    <w:p w14:paraId="271798BE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default" w:ascii="仿宋_GB2312" w:hAnsi="仿宋_GB2312" w:eastAsia="仿宋_GB2312" w:cs="仿宋_GB2312"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0"/>
          <w:kern w:val="2"/>
          <w:sz w:val="30"/>
          <w:szCs w:val="30"/>
          <w:lang w:val="en-US" w:eastAsia="zh-CN" w:bidi="ar-SA"/>
        </w:rPr>
        <w:t>乡（镇）人民政府：         （盖章）                                                村委会：     （盖章）</w:t>
      </w:r>
    </w:p>
    <w:p w14:paraId="3F15CAF1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 w:bidi="ar-SA"/>
        </w:rPr>
      </w:pPr>
    </w:p>
    <w:p w14:paraId="4F4EB401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spacing w:val="0"/>
          <w:sz w:val="24"/>
          <w:szCs w:val="24"/>
          <w:lang w:eastAsia="zh-CN"/>
        </w:rPr>
        <w:t>此表格</w:t>
      </w:r>
      <w:r>
        <w:rPr>
          <w:rFonts w:hint="eastAsia" w:ascii="仿宋_GB2312" w:hAnsi="仿宋_GB2312" w:eastAsia="仿宋_GB2312" w:cs="仿宋_GB2312"/>
          <w:color w:val="000000"/>
          <w:spacing w:val="0"/>
          <w:sz w:val="24"/>
          <w:szCs w:val="24"/>
        </w:rPr>
        <w:t>一式三份，一份由县农业农村部门存档，一份由乡（镇）存档，一份由村委会汇总公示、留存。</w:t>
      </w:r>
    </w:p>
    <w:p w14:paraId="3C47A35B">
      <w:pPr>
        <w:widowControl w:val="0"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pacing w:val="0"/>
          <w:sz w:val="24"/>
          <w:szCs w:val="24"/>
        </w:rPr>
        <w:t>按表中格式要求填写，不准变更表格、不准简写，补贴对象身份证号、银行卡号等个人信息做隐私处理。</w:t>
      </w:r>
    </w:p>
    <w:p w14:paraId="5F993C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NjhhMDJkYzJhYmVhOWVmZTZkYzkyNmMxNzAwODQifQ=="/>
  </w:docVars>
  <w:rsids>
    <w:rsidRoot w:val="01312E08"/>
    <w:rsid w:val="01312E08"/>
    <w:rsid w:val="1674ED14"/>
    <w:rsid w:val="20180F5D"/>
    <w:rsid w:val="2ED7E04B"/>
    <w:rsid w:val="363D5A75"/>
    <w:rsid w:val="38BFF209"/>
    <w:rsid w:val="3F95C8D5"/>
    <w:rsid w:val="3FBDF3F3"/>
    <w:rsid w:val="57B79AAA"/>
    <w:rsid w:val="6EF151DB"/>
    <w:rsid w:val="7FF6BA48"/>
    <w:rsid w:val="BBAF8D20"/>
    <w:rsid w:val="BED6BA18"/>
    <w:rsid w:val="D77C70BD"/>
    <w:rsid w:val="DDF7A597"/>
    <w:rsid w:val="DEFF91F3"/>
    <w:rsid w:val="F3E0B77C"/>
    <w:rsid w:val="FE55F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221</Characters>
  <Lines>0</Lines>
  <Paragraphs>0</Paragraphs>
  <TotalTime>16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2025-05-31T15:15:00Z</dcterms:created>
  <dc:creator>水木年华1419592413</dc:creator>
  <cp:lastModifiedBy>水木年华1419592413</cp:lastModifiedBy>
  <dcterms:modified xsi:type="dcterms:W3CDTF">2026-08-06T01:25:27Z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079E5AE868044F5581AF07EC4FC113D8_13</vt:lpwstr>
  </property>
  <property fmtid="{D5CDD505-2E9C-101B-9397-08002B2CF9AE}" pid="4" name="KSOTemplateDocerSaveRecord">
    <vt:lpwstr>eyJoZGlkIjoiMWYyMGNkM2Q5ZWQ3YjZkZGVlNmFmNzcyYjJhZDcwNDAiLCJ1c2VySWQiOiIyNzU1Nzk5MSJ9</vt:lpwstr>
  </property>
</Properties>
</file>